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EDD3" w14:textId="77777777" w:rsidR="0018324E" w:rsidRPr="00D96250" w:rsidRDefault="00000000">
      <w:pPr>
        <w:jc w:val="center"/>
        <w:rPr>
          <w:lang w:val="pt-BR"/>
        </w:rPr>
      </w:pPr>
      <w:r w:rsidRPr="00D96250">
        <w:rPr>
          <w:b/>
          <w:sz w:val="32"/>
          <w:lang w:val="pt-BR"/>
        </w:rPr>
        <w:t>ANDRÉ DIAS MOREIRA PROL</w:t>
      </w:r>
    </w:p>
    <w:p w14:paraId="3737AC2B" w14:textId="77777777" w:rsidR="0018324E" w:rsidRPr="00D96250" w:rsidRDefault="00000000">
      <w:pPr>
        <w:jc w:val="center"/>
        <w:rPr>
          <w:lang w:val="pt-BR"/>
        </w:rPr>
      </w:pPr>
      <w:r w:rsidRPr="00D96250">
        <w:rPr>
          <w:lang w:val="pt-BR"/>
        </w:rPr>
        <w:t>Rio de Janeiro, Brazil (Available for Remote Work)</w:t>
      </w:r>
    </w:p>
    <w:p w14:paraId="6DD4B267" w14:textId="77777777" w:rsidR="0018324E" w:rsidRDefault="00000000">
      <w:pPr>
        <w:jc w:val="center"/>
      </w:pPr>
      <w:r>
        <w:t>Phone: +55 21 97558 9767 | Email: andreprol@andreprol.com.br</w:t>
      </w:r>
    </w:p>
    <w:p w14:paraId="3CE70B52" w14:textId="77777777" w:rsidR="0018324E" w:rsidRDefault="0018324E"/>
    <w:p w14:paraId="06AA27CD" w14:textId="77777777" w:rsidR="0018324E" w:rsidRDefault="00000000">
      <w:r>
        <w:rPr>
          <w:b/>
        </w:rPr>
        <w:t>EXECUTIVE SUMMARY</w:t>
      </w:r>
    </w:p>
    <w:p w14:paraId="48C5A33D" w14:textId="77777777" w:rsidR="0018324E" w:rsidRDefault="00000000">
      <w:r>
        <w:t>Senior IT Manager and Consultant with extensive experience in Information Technology, Software Development, and Business Solutions. Proven track record in process automation, hardware infrastructure management, and strategic financial planning. Specialized in retail technology, preventive maintenance, and system implementation (SAP B1). Strong background in Blockchain applications, Digital Forensics, and Artificial Intelligence. Fluent in Portuguese and English.</w:t>
      </w:r>
    </w:p>
    <w:p w14:paraId="611424BD" w14:textId="77777777" w:rsidR="0018324E" w:rsidRDefault="0018324E"/>
    <w:p w14:paraId="5CD24EBC" w14:textId="77777777" w:rsidR="0018324E" w:rsidRDefault="00000000">
      <w:r>
        <w:rPr>
          <w:b/>
        </w:rPr>
        <w:t>PROFESSIONAL EXPERIENCE</w:t>
      </w:r>
    </w:p>
    <w:p w14:paraId="0B23679A" w14:textId="77777777" w:rsidR="0018324E" w:rsidRDefault="00000000">
      <w:r>
        <w:rPr>
          <w:b/>
        </w:rPr>
        <w:t>DELÍRIO TROPICAL</w:t>
      </w:r>
      <w:r>
        <w:t xml:space="preserve"> (National Food &amp; Retail Chain)</w:t>
      </w:r>
    </w:p>
    <w:p w14:paraId="684A4899" w14:textId="77777777" w:rsidR="0018324E" w:rsidRDefault="00000000">
      <w:r>
        <w:rPr>
          <w:b/>
        </w:rPr>
        <w:t>IT Manager</w:t>
      </w:r>
      <w:r>
        <w:t xml:space="preserve"> | Oct 2014 – Present</w:t>
      </w:r>
    </w:p>
    <w:p w14:paraId="04D004A1" w14:textId="77777777" w:rsidR="0018324E" w:rsidRDefault="00000000">
      <w:pPr>
        <w:pStyle w:val="Commarcadores"/>
      </w:pPr>
      <w:r>
        <w:t>Lead the entire IT department and technological infrastructure, ensuring high availability for Hardware, Networking, Security, Telephony, and CCTV systems.</w:t>
      </w:r>
    </w:p>
    <w:p w14:paraId="3B4E4F4F" w14:textId="77777777" w:rsidR="0018324E" w:rsidRDefault="00000000">
      <w:pPr>
        <w:pStyle w:val="Commarcadores"/>
      </w:pPr>
      <w:r>
        <w:t>Spearhead research and implementation of Management Information Systems (MIS), Web/Mobile development, and RPA (Robotic Process Automation) to optimize store operations.</w:t>
      </w:r>
    </w:p>
    <w:p w14:paraId="464553BA" w14:textId="77777777" w:rsidR="0018324E" w:rsidRDefault="00000000">
      <w:pPr>
        <w:pStyle w:val="Commarcadores"/>
      </w:pPr>
      <w:r>
        <w:t>Conduct process auditing and ensure compliance with IT security protocols and continuous improvement methodologies.</w:t>
      </w:r>
    </w:p>
    <w:p w14:paraId="6CA9F217" w14:textId="77777777" w:rsidR="0018324E" w:rsidRDefault="00000000">
      <w:pPr>
        <w:pStyle w:val="Commarcadores"/>
      </w:pPr>
      <w:r>
        <w:t>Serve as the primary focal point for systems training and technical onboarding.</w:t>
      </w:r>
    </w:p>
    <w:p w14:paraId="4EB94F4B" w14:textId="77777777" w:rsidR="0018324E" w:rsidRDefault="00000000">
      <w:r>
        <w:t>Key Projects &amp; Achievements:</w:t>
      </w:r>
    </w:p>
    <w:p w14:paraId="3623E2AA" w14:textId="77777777" w:rsidR="0018324E" w:rsidRDefault="00000000">
      <w:pPr>
        <w:pStyle w:val="Commarcadores2"/>
      </w:pPr>
      <w:r>
        <w:t>Successfully implemented SAP Business One (SAP B1) across the organization.</w:t>
      </w:r>
    </w:p>
    <w:p w14:paraId="19BB553F" w14:textId="77777777" w:rsidR="0018324E" w:rsidRDefault="00000000">
      <w:pPr>
        <w:pStyle w:val="Commarcadores2"/>
      </w:pPr>
      <w:r>
        <w:t>Achieved a 5% reduction in COGS (Cost of Goods Sold), resulting in 5MM BRL in annual savings.</w:t>
      </w:r>
    </w:p>
    <w:p w14:paraId="42C22249" w14:textId="77777777" w:rsidR="0018324E" w:rsidRDefault="00000000">
      <w:pPr>
        <w:pStyle w:val="Commarcadores2"/>
      </w:pPr>
      <w:r>
        <w:t>Managed the deployment of Gigabit networks, IP telephony, and IP camera systems across 6 major retail locations.</w:t>
      </w:r>
    </w:p>
    <w:p w14:paraId="2CAA208A" w14:textId="77777777" w:rsidR="0018324E" w:rsidRDefault="00000000">
      <w:pPr>
        <w:pStyle w:val="Commarcadores2"/>
      </w:pPr>
      <w:r>
        <w:t>Developed the "Delírio Tropical" mobile application (Webview).</w:t>
      </w:r>
    </w:p>
    <w:p w14:paraId="15AF15B1" w14:textId="77777777" w:rsidR="0018324E" w:rsidRDefault="00000000">
      <w:r>
        <w:rPr>
          <w:b/>
        </w:rPr>
        <w:t>Store Manager</w:t>
      </w:r>
      <w:r>
        <w:t xml:space="preserve"> | Dec 2012 – Oct 2014</w:t>
      </w:r>
    </w:p>
    <w:p w14:paraId="78DFECAE" w14:textId="77777777" w:rsidR="0018324E" w:rsidRDefault="00000000">
      <w:pPr>
        <w:pStyle w:val="Commarcadores"/>
      </w:pPr>
      <w:r>
        <w:t>Managed daily operations, staff, and financial performance for retail units.</w:t>
      </w:r>
    </w:p>
    <w:p w14:paraId="4187D70E" w14:textId="77777777" w:rsidR="0018324E" w:rsidRDefault="0018324E"/>
    <w:p w14:paraId="13521A11" w14:textId="77777777" w:rsidR="0018324E" w:rsidRDefault="00000000">
      <w:r>
        <w:rPr>
          <w:b/>
        </w:rPr>
        <w:t>OTHER EXPERIENCE</w:t>
      </w:r>
    </w:p>
    <w:p w14:paraId="4FBEB9D1" w14:textId="77777777" w:rsidR="0018324E" w:rsidRDefault="00000000">
      <w:r>
        <w:rPr>
          <w:b/>
        </w:rPr>
        <w:t xml:space="preserve">HELIPROL TAXI AÉREO LTDA — </w:t>
      </w:r>
      <w:r>
        <w:t>Director | Feb 2010 – Nov 2012</w:t>
      </w:r>
    </w:p>
    <w:p w14:paraId="62EB773E" w14:textId="77777777" w:rsidR="0018324E" w:rsidRDefault="00000000">
      <w:pPr>
        <w:pStyle w:val="Commarcadores"/>
      </w:pPr>
      <w:r>
        <w:t>Executive leadership overseeing operational and financial strategy for air taxi services.</w:t>
      </w:r>
    </w:p>
    <w:p w14:paraId="7E4A6A13" w14:textId="77777777" w:rsidR="0018324E" w:rsidRDefault="00000000">
      <w:r>
        <w:rPr>
          <w:b/>
        </w:rPr>
        <w:t xml:space="preserve">CRUZEIRO TÁXI AÉREO LTDA — </w:t>
      </w:r>
      <w:r>
        <w:t>Director of Business Development | Oct 2009 – Feb 2010</w:t>
      </w:r>
    </w:p>
    <w:p w14:paraId="07D451F8" w14:textId="77777777" w:rsidR="0018324E" w:rsidRDefault="00000000">
      <w:pPr>
        <w:pStyle w:val="Commarcadores"/>
      </w:pPr>
      <w:r>
        <w:t>Identified new market opportunities and strategic partnerships within the aviation sector.</w:t>
      </w:r>
    </w:p>
    <w:p w14:paraId="77593C54" w14:textId="77777777" w:rsidR="0018324E" w:rsidRDefault="00000000">
      <w:r>
        <w:rPr>
          <w:b/>
        </w:rPr>
        <w:t xml:space="preserve">SÊNIOR TÁXI AÉREO EXECUTIVO LTDA — </w:t>
      </w:r>
      <w:r>
        <w:t>Finance &amp; Budget Coordinator | Aug 2008 – Oct 2009</w:t>
      </w:r>
    </w:p>
    <w:p w14:paraId="356C6D49" w14:textId="77777777" w:rsidR="0018324E" w:rsidRPr="00D96250" w:rsidRDefault="00000000">
      <w:pPr>
        <w:rPr>
          <w:lang w:val="pt-BR"/>
        </w:rPr>
      </w:pPr>
      <w:r w:rsidRPr="00D96250">
        <w:rPr>
          <w:b/>
          <w:lang w:val="pt-BR"/>
        </w:rPr>
        <w:t xml:space="preserve">SÊNIOR TÁXI AÉREO EXECUTIVO LTDA — </w:t>
      </w:r>
      <w:r w:rsidRPr="00D96250">
        <w:rPr>
          <w:lang w:val="pt-BR"/>
        </w:rPr>
        <w:t>Senior Financial Analyst | Apr 2007 – Aug 2008</w:t>
      </w:r>
    </w:p>
    <w:p w14:paraId="1BA94C48" w14:textId="77777777" w:rsidR="0018324E" w:rsidRDefault="00000000">
      <w:r>
        <w:rPr>
          <w:b/>
        </w:rPr>
        <w:t xml:space="preserve">SÊNIOR TÁXI AÉREO EXECUTIVO LTDA — </w:t>
      </w:r>
      <w:r>
        <w:t>Junior Financial Analyst | Jan 2006 – Apr 2007</w:t>
      </w:r>
    </w:p>
    <w:p w14:paraId="48E039ED" w14:textId="77777777" w:rsidR="0018324E" w:rsidRDefault="0018324E"/>
    <w:p w14:paraId="5D1B15C8" w14:textId="77777777" w:rsidR="0018324E" w:rsidRDefault="00000000">
      <w:r>
        <w:rPr>
          <w:b/>
        </w:rPr>
        <w:t>EDUCATION</w:t>
      </w:r>
    </w:p>
    <w:p w14:paraId="731F8DF1" w14:textId="77777777" w:rsidR="0018324E" w:rsidRDefault="00000000">
      <w:pPr>
        <w:pStyle w:val="Commarcadores"/>
      </w:pPr>
      <w:r>
        <w:t>M.S. in Artificial Intelligence — American Global Tech University (Expected Jul 2026)</w:t>
      </w:r>
    </w:p>
    <w:p w14:paraId="27A40212" w14:textId="77777777" w:rsidR="0018324E" w:rsidRDefault="00000000">
      <w:pPr>
        <w:pStyle w:val="Commarcadores"/>
      </w:pPr>
      <w:r>
        <w:t>Post-Graduate in AI for Accounting — Faculdade EBPÓS (Expected May 2026)</w:t>
      </w:r>
    </w:p>
    <w:p w14:paraId="59F02C87" w14:textId="0A34269C" w:rsidR="0018324E" w:rsidRDefault="00000000">
      <w:pPr>
        <w:pStyle w:val="Commarcadores"/>
      </w:pPr>
      <w:r>
        <w:t>MBA in Digital Forensics &amp; Cyber Investigation — Volpe Miele (Sep 2025)</w:t>
      </w:r>
    </w:p>
    <w:p w14:paraId="6DE91586" w14:textId="3B5F0AB3" w:rsidR="0018324E" w:rsidRDefault="00000000">
      <w:pPr>
        <w:pStyle w:val="Commarcadores"/>
      </w:pPr>
      <w:r>
        <w:t>Post-Graduate in Forensic Accounting &amp; Fraud Investigation — Unyleya (May 2025)</w:t>
      </w:r>
    </w:p>
    <w:p w14:paraId="21EBB7C2" w14:textId="553479B4" w:rsidR="0018324E" w:rsidRDefault="00000000">
      <w:pPr>
        <w:pStyle w:val="Commarcadores"/>
      </w:pPr>
      <w:r>
        <w:t>MBA in Accounting, Economic &amp; Financial Auditing — BSSP (May 2025)</w:t>
      </w:r>
    </w:p>
    <w:p w14:paraId="6AF54D8A" w14:textId="77777777" w:rsidR="0018324E" w:rsidRDefault="00000000">
      <w:pPr>
        <w:pStyle w:val="Commarcadores"/>
      </w:pPr>
      <w:r>
        <w:t>MIT in Mobile Development — Instituto Infnet RJ (Apr 2022)</w:t>
      </w:r>
    </w:p>
    <w:p w14:paraId="5FAC8C96" w14:textId="77777777" w:rsidR="0018324E" w:rsidRDefault="00000000">
      <w:pPr>
        <w:pStyle w:val="Commarcadores"/>
      </w:pPr>
      <w:r>
        <w:t>MBA in Blockchain Applications — IGTI (Oct 2021)</w:t>
      </w:r>
    </w:p>
    <w:p w14:paraId="799A2E3B" w14:textId="77777777" w:rsidR="0018324E" w:rsidRDefault="00000000">
      <w:pPr>
        <w:pStyle w:val="Commarcadores"/>
      </w:pPr>
      <w:r>
        <w:t>Post-Graduate in Solution Architecture (.NET/C#) — VincIT UNICIV (Jan 2021)</w:t>
      </w:r>
    </w:p>
    <w:p w14:paraId="2AEC822C" w14:textId="77777777" w:rsidR="0018324E" w:rsidRDefault="00000000">
      <w:pPr>
        <w:pStyle w:val="Commarcadores"/>
      </w:pPr>
      <w:r>
        <w:t>Post-Graduate in Web &amp; Mobile Technologies — VincIT (2020)</w:t>
      </w:r>
    </w:p>
    <w:p w14:paraId="4E4AABD3" w14:textId="77777777" w:rsidR="0018324E" w:rsidRDefault="00000000">
      <w:pPr>
        <w:pStyle w:val="Commarcadores"/>
      </w:pPr>
      <w:r>
        <w:t>Post-MBA in Real Options — PUC RJ (Oct 2009)</w:t>
      </w:r>
    </w:p>
    <w:p w14:paraId="21AE8F54" w14:textId="77777777" w:rsidR="0018324E" w:rsidRDefault="00000000">
      <w:pPr>
        <w:pStyle w:val="Commarcadores"/>
      </w:pPr>
      <w:r>
        <w:t>MBA in Finance — IBMEC (2009)</w:t>
      </w:r>
    </w:p>
    <w:p w14:paraId="40BD3C8B" w14:textId="77777777" w:rsidR="0018324E" w:rsidRDefault="00000000">
      <w:pPr>
        <w:pStyle w:val="Commarcadores"/>
      </w:pPr>
      <w:r>
        <w:t>B.S. in Accounting — PUC Minas (Aug 2009)</w:t>
      </w:r>
    </w:p>
    <w:p w14:paraId="36C86EB9" w14:textId="77777777" w:rsidR="0018324E" w:rsidRDefault="00000000">
      <w:pPr>
        <w:pStyle w:val="Commarcadores"/>
      </w:pPr>
      <w:r>
        <w:t>B.S. in Business Administration — PUC RJ (2005)</w:t>
      </w:r>
    </w:p>
    <w:p w14:paraId="424C7AF6" w14:textId="77777777" w:rsidR="0018324E" w:rsidRDefault="0018324E"/>
    <w:p w14:paraId="0B15FB59" w14:textId="77777777" w:rsidR="0018324E" w:rsidRDefault="00000000">
      <w:r>
        <w:rPr>
          <w:b/>
        </w:rPr>
        <w:t>TECHNICAL SKILLS</w:t>
      </w:r>
    </w:p>
    <w:p w14:paraId="65583FD9" w14:textId="77777777" w:rsidR="0018324E" w:rsidRDefault="00000000">
      <w:r>
        <w:rPr>
          <w:b/>
        </w:rPr>
        <w:t xml:space="preserve">Programming &amp; Frameworks: </w:t>
      </w:r>
      <w:r>
        <w:t>C, C#, C++, Java, Solidity (Ethereum), ASP.NET MVC, HTML5, CSS3, JavaScript (ES6), React Native, Angular, Xamarin.</w:t>
      </w:r>
    </w:p>
    <w:p w14:paraId="059662B8" w14:textId="77777777" w:rsidR="0018324E" w:rsidRDefault="00000000">
      <w:r>
        <w:rPr>
          <w:b/>
        </w:rPr>
        <w:t xml:space="preserve">Databases &amp; ERP: </w:t>
      </w:r>
      <w:r>
        <w:t>SAP B1, SAP HANA, SQL Server, MySQL, PostgreSQL, Firebird, Firebase, Microsiga.</w:t>
      </w:r>
    </w:p>
    <w:p w14:paraId="7555DC1F" w14:textId="77777777" w:rsidR="0018324E" w:rsidRDefault="00000000">
      <w:r>
        <w:rPr>
          <w:b/>
        </w:rPr>
        <w:lastRenderedPageBreak/>
        <w:t xml:space="preserve">Infrastructure &amp; Cloud: </w:t>
      </w:r>
      <w:r>
        <w:t>AWS, Azure, TCP/IP Networking, Windows Server (MCSA), Kali Linux, Wireshark, Cisco IT Essentials.</w:t>
      </w:r>
    </w:p>
    <w:p w14:paraId="79EA82B3" w14:textId="77777777" w:rsidR="0018324E" w:rsidRDefault="00000000">
      <w:r>
        <w:rPr>
          <w:b/>
        </w:rPr>
        <w:t xml:space="preserve">Automation &amp; Analytics: </w:t>
      </w:r>
      <w:r>
        <w:t>RPA (UiPath), Power BI, Pentaho (ETL), Arduino, Robotics.</w:t>
      </w:r>
    </w:p>
    <w:p w14:paraId="34A50D88" w14:textId="77777777" w:rsidR="0018324E" w:rsidRDefault="00000000">
      <w:r>
        <w:rPr>
          <w:b/>
        </w:rPr>
        <w:t xml:space="preserve">Methodologies: </w:t>
      </w:r>
      <w:r>
        <w:t>Scrum, Kanban, Agile, OpenUP, FDD, XP.</w:t>
      </w:r>
    </w:p>
    <w:p w14:paraId="3B04E1AA" w14:textId="77777777" w:rsidR="0018324E" w:rsidRDefault="0018324E"/>
    <w:p w14:paraId="455206A2" w14:textId="77777777" w:rsidR="0018324E" w:rsidRDefault="00000000">
      <w:r>
        <w:rPr>
          <w:b/>
        </w:rPr>
        <w:t>CERTIFICATIONS &amp; LANGUAGES</w:t>
      </w:r>
    </w:p>
    <w:p w14:paraId="76D54074" w14:textId="77777777" w:rsidR="0018324E" w:rsidRDefault="00000000">
      <w:pPr>
        <w:pStyle w:val="Commarcadores"/>
      </w:pPr>
      <w:r>
        <w:t>Languages: Portuguese (Native) | English (Fluent) | Spanish (Intermediate).</w:t>
      </w:r>
    </w:p>
    <w:p w14:paraId="6E16868B" w14:textId="77777777" w:rsidR="0018324E" w:rsidRDefault="00000000">
      <w:pPr>
        <w:pStyle w:val="Commarcadores"/>
      </w:pPr>
      <w:r>
        <w:t>Certifications: MCSA Windows Server 2012; Cisco IT Essentials; CEH (Certified Ethical Hacker) — Security Implementation.</w:t>
      </w:r>
    </w:p>
    <w:p w14:paraId="71346B9E" w14:textId="77777777" w:rsidR="0018324E" w:rsidRDefault="0018324E"/>
    <w:p w14:paraId="0311869C" w14:textId="77777777" w:rsidR="0018324E" w:rsidRDefault="00000000">
      <w:r>
        <w:rPr>
          <w:b/>
        </w:rPr>
        <w:t>ADDITIONAL TRAINING</w:t>
      </w:r>
    </w:p>
    <w:p w14:paraId="5265CC0A" w14:textId="77777777" w:rsidR="0018324E" w:rsidRDefault="00000000">
      <w:pPr>
        <w:pStyle w:val="Commarcadores"/>
      </w:pPr>
      <w:r>
        <w:t>CEFP — CyberExperts Forensics Professional: Digital Forensics Expert &amp; Investigator (2024) — 25 hrs</w:t>
      </w:r>
    </w:p>
    <w:p w14:paraId="26516C69" w14:textId="77777777" w:rsidR="0018324E" w:rsidRDefault="00000000">
      <w:pPr>
        <w:pStyle w:val="Commarcadores"/>
      </w:pPr>
      <w:r>
        <w:t>WordPress: Building Websites and Blogs (2017)</w:t>
      </w:r>
    </w:p>
    <w:p w14:paraId="1CB8BB48" w14:textId="77777777" w:rsidR="0018324E" w:rsidRDefault="00000000">
      <w:pPr>
        <w:pStyle w:val="Commarcadores"/>
      </w:pPr>
      <w:r>
        <w:t>RPA Basic Programming (2019)</w:t>
      </w:r>
    </w:p>
    <w:p w14:paraId="75F58967" w14:textId="77777777" w:rsidR="0018324E" w:rsidRDefault="00000000">
      <w:pPr>
        <w:pStyle w:val="Commarcadores"/>
      </w:pPr>
      <w:r>
        <w:t>Hyperledger for Developers (2022)</w:t>
      </w:r>
    </w:p>
    <w:p w14:paraId="67A522DC" w14:textId="77777777" w:rsidR="0018324E" w:rsidRDefault="00000000">
      <w:pPr>
        <w:pStyle w:val="Commarcadores"/>
      </w:pPr>
      <w:r>
        <w:t>Ethereum for Developers (2022)</w:t>
      </w:r>
    </w:p>
    <w:p w14:paraId="4537483C" w14:textId="77777777" w:rsidR="0018324E" w:rsidRDefault="00000000">
      <w:pPr>
        <w:pStyle w:val="Commarcadores"/>
      </w:pPr>
      <w:r>
        <w:t>Blockchain Architectures (2020)</w:t>
      </w:r>
    </w:p>
    <w:sectPr w:rsidR="001832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390E434C"/>
    <w:lvl w:ilvl="0">
      <w:start w:val="1"/>
      <w:numFmt w:val="bullet"/>
      <w:pStyle w:val="Commarcadores"/>
      <w:lvlText w:val=""/>
      <w:lvlJc w:val="left"/>
      <w:pPr>
        <w:tabs>
          <w:tab w:val="num" w:pos="360"/>
        </w:tabs>
        <w:ind w:left="360" w:hanging="360"/>
      </w:pPr>
      <w:rPr>
        <w:rFonts w:ascii="Symbol" w:hAnsi="Symbol" w:hint="default"/>
      </w:rPr>
    </w:lvl>
  </w:abstractNum>
  <w:num w:numId="1" w16cid:durableId="987248094">
    <w:abstractNumId w:val="8"/>
  </w:num>
  <w:num w:numId="2" w16cid:durableId="2041273462">
    <w:abstractNumId w:val="6"/>
  </w:num>
  <w:num w:numId="3" w16cid:durableId="341511750">
    <w:abstractNumId w:val="5"/>
  </w:num>
  <w:num w:numId="4" w16cid:durableId="1461219060">
    <w:abstractNumId w:val="4"/>
  </w:num>
  <w:num w:numId="5" w16cid:durableId="729308814">
    <w:abstractNumId w:val="7"/>
  </w:num>
  <w:num w:numId="6" w16cid:durableId="1245796401">
    <w:abstractNumId w:val="3"/>
  </w:num>
  <w:num w:numId="7" w16cid:durableId="1259101440">
    <w:abstractNumId w:val="2"/>
  </w:num>
  <w:num w:numId="8" w16cid:durableId="1239439510">
    <w:abstractNumId w:val="1"/>
  </w:num>
  <w:num w:numId="9" w16cid:durableId="195431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324E"/>
    <w:rsid w:val="0029639D"/>
    <w:rsid w:val="002E47F3"/>
    <w:rsid w:val="00326F90"/>
    <w:rsid w:val="00424A45"/>
    <w:rsid w:val="004A07A2"/>
    <w:rsid w:val="00654B0D"/>
    <w:rsid w:val="00AA1D8D"/>
    <w:rsid w:val="00B47730"/>
    <w:rsid w:val="00CB0664"/>
    <w:rsid w:val="00D962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D0DFC"/>
  <w14:defaultImageDpi w14:val="300"/>
  <w15:docId w15:val="{655D5C3A-2CD9-4FC6-80C4-104CCA79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559</Words>
  <Characters>3596</Characters>
  <Application>Microsoft Office Word</Application>
  <DocSecurity>0</DocSecurity>
  <Lines>81</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André Prol</cp:lastModifiedBy>
  <cp:revision>3</cp:revision>
  <dcterms:created xsi:type="dcterms:W3CDTF">2026-03-31T21:06:00Z</dcterms:created>
  <dcterms:modified xsi:type="dcterms:W3CDTF">2026-04-03T21:12:00Z</dcterms:modified>
  <cp:category/>
</cp:coreProperties>
</file>